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FB" w:rsidRDefault="007670FB">
      <w:r>
        <w:rPr>
          <w:noProof/>
          <w:lang w:eastAsia="ru-RU"/>
        </w:rPr>
        <w:drawing>
          <wp:inline distT="0" distB="0" distL="0" distR="0">
            <wp:extent cx="6047117" cy="4457985"/>
            <wp:effectExtent l="0" t="0" r="0" b="0"/>
            <wp:docPr id="1" name="Рисунок 1" descr="C:\Users\Руководитель-СП2\Desktop\IMG-201903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оводитель-СП2\Desktop\IMG-20190315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87" cy="44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FB" w:rsidRPr="007670FB" w:rsidRDefault="007670FB" w:rsidP="007670F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Московская Зона Обороны (МЗО)</w:t>
      </w:r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была создана 2 декабря 1941 г. на базе управления и войск обороны Москвы в составе 24-й и 60-й армий и частей ПВО. Эта дата практически совпадает с началом контрнаступления под Москвой. Однако, как признавался позже и сам Жуков, первоначально столь широкого контрнаступления не предусматривалось, необходимо было ликвидировать прорывы немецких войск. Но дальше - больше. Удалось не только ликвидировать прорывы, но и развить наступление, пусть и не всегда удачно.</w:t>
      </w:r>
    </w:p>
    <w:p w:rsidR="007670FB" w:rsidRPr="007670FB" w:rsidRDefault="007670FB" w:rsidP="007670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Строительство рубежей непосредственно на подступах к Москве и в самом городе активизировалось осенью 1941 </w:t>
      </w:r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года. Объем выполненных работ (в кратчайшие сроки, в тяжелых зимних условиях) поражает. </w:t>
      </w:r>
    </w:p>
    <w:p w:rsidR="007670FB" w:rsidRPr="007670FB" w:rsidRDefault="007670FB" w:rsidP="007670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Вдоль рубежа был устроен противотанковый ров и </w:t>
      </w:r>
      <w:proofErr w:type="gramStart"/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многочи</w:t>
      </w:r>
      <w:bookmarkStart w:id="0" w:name="_GoBack"/>
      <w:bookmarkEnd w:id="0"/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сленные</w:t>
      </w:r>
      <w:proofErr w:type="gramEnd"/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пулеметные </w:t>
      </w:r>
      <w:proofErr w:type="spellStart"/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ДОТы</w:t>
      </w:r>
      <w:proofErr w:type="spellEnd"/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установками НПС-3- пулемет Максим.</w:t>
      </w:r>
      <w:r w:rsidRPr="007670FB">
        <w:rPr>
          <w:rFonts w:ascii="Times New Roman" w:eastAsia="Calibri" w:hAnsi="Times New Roman" w:cs="Times New Roman"/>
          <w:sz w:val="36"/>
          <w:szCs w:val="36"/>
        </w:rPr>
        <w:t xml:space="preserve"> Вдоль железной дороги были размещены зенитные орудия, пункты связи и места дислокации войск. </w:t>
      </w:r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юге он стыкуется с Коломенским рубежом, который проходит по восточному берегу Москва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-р</w:t>
      </w:r>
      <w:proofErr w:type="gramEnd"/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еки.  </w:t>
      </w:r>
    </w:p>
    <w:p w:rsidR="007670FB" w:rsidRPr="007670FB" w:rsidRDefault="007670FB" w:rsidP="007670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70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Оборонительный рубеж вокруг Москвы, вне ее тогдашней территории, и рядом с нынешней МКАД был практически построен осенью 1941 года и уже с октября заполнен войсками, которые не трогали до конца декабря 1941 года. </w:t>
      </w:r>
      <w:r w:rsidRPr="007670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Весной-летом 1942 года строительство рубежей развернулось с новой силой, а уже построенные поддерживались в боеготовом состоянии, так как существовала угроза контрнаступления немецких войск. </w:t>
      </w:r>
    </w:p>
    <w:p w:rsidR="007670FB" w:rsidRPr="007670FB" w:rsidRDefault="007670FB" w:rsidP="007670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Вот что значится в сводке от 26 марта 1942 года: </w:t>
      </w:r>
    </w:p>
    <w:p w:rsidR="007670FB" w:rsidRPr="007670FB" w:rsidRDefault="007670FB" w:rsidP="007670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 Группа армий «Центр» и германское командование оценивало весной 1942 г. обстановку довольно оптимистично. Успешные оборонительные бои </w:t>
      </w:r>
      <w:proofErr w:type="gramStart"/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t>ГА</w:t>
      </w:r>
      <w:proofErr w:type="gramEnd"/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«Центр» в конце битвы за столицу вызвали у многих генералов иллюзию истребления основной наступательной мощи всей Красной Армии. Так генштаб ОКХ, 26 марта 1942 г., </w:t>
      </w:r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информировал штаб </w:t>
      </w:r>
      <w:proofErr w:type="gramStart"/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t>ГА</w:t>
      </w:r>
      <w:proofErr w:type="gramEnd"/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«Центр», что, несмотря на сохраняющееся бесперебойное пополнение советских частей, материальное оснащение личного состава Красной Армии остаётся тяжёлым. Не хватает самого необходимого снаряжения. Весеннее наступление РККА было сопряжено с большими потерями. Скоро конец войне.</w:t>
      </w:r>
    </w:p>
    <w:p w:rsidR="007670FB" w:rsidRPr="007670FB" w:rsidRDefault="007670FB" w:rsidP="007670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70FB">
        <w:rPr>
          <w:rFonts w:ascii="Times New Roman" w:eastAsia="Times New Roman" w:hAnsi="Times New Roman" w:cs="Times New Roman"/>
          <w:sz w:val="36"/>
          <w:szCs w:val="36"/>
          <w:lang w:eastAsia="ru-RU"/>
        </w:rPr>
        <w:t>Мечта пройти по Москве осуществится, но только в 1944 году, в качестве пленных…</w:t>
      </w:r>
    </w:p>
    <w:p w:rsidR="00FA7A3C" w:rsidRPr="007670FB" w:rsidRDefault="00FA7A3C" w:rsidP="007670FB"/>
    <w:sectPr w:rsidR="00FA7A3C" w:rsidRPr="007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1D"/>
    <w:rsid w:val="007670FB"/>
    <w:rsid w:val="00A8191D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Руководитель-СП2</dc:creator>
  <cp:keywords/>
  <dc:description/>
  <cp:lastModifiedBy>Руководитель-СП2</cp:lastModifiedBy>
  <cp:revision>2</cp:revision>
  <dcterms:created xsi:type="dcterms:W3CDTF">2019-11-19T14:10:00Z</dcterms:created>
  <dcterms:modified xsi:type="dcterms:W3CDTF">2019-11-19T14:13:00Z</dcterms:modified>
</cp:coreProperties>
</file>